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F0" w:rsidRDefault="003B41F0" w:rsidP="003B41F0">
      <w:pPr>
        <w:pStyle w:val="a3"/>
      </w:pPr>
      <w:r>
        <w:rPr>
          <w:b/>
          <w:bCs/>
        </w:rPr>
        <w:t>I. Общие положения</w:t>
      </w:r>
    </w:p>
    <w:p w:rsidR="003B41F0" w:rsidRDefault="003B41F0" w:rsidP="003B41F0">
      <w:pPr>
        <w:pStyle w:val="a3"/>
      </w:pPr>
      <w:r>
        <w:t xml:space="preserve">1.1. Пожарно-техническая комиссия (далее – ПТК) создается на основании п.9 ППБ 01-03 с целью проведения противопожарных мероприятий в </w:t>
      </w:r>
      <w:r w:rsidR="00CF2ED2">
        <w:t>школе</w:t>
      </w:r>
      <w:r>
        <w:t>.</w:t>
      </w:r>
    </w:p>
    <w:p w:rsidR="003B41F0" w:rsidRDefault="003B41F0" w:rsidP="003B41F0">
      <w:pPr>
        <w:pStyle w:val="a3"/>
      </w:pPr>
      <w:r>
        <w:t xml:space="preserve">1.2. ПТК назначается приказом </w:t>
      </w:r>
      <w:r w:rsidR="00CF2ED2">
        <w:t>директора школы</w:t>
      </w:r>
      <w:r>
        <w:t xml:space="preserve"> в составе </w:t>
      </w:r>
      <w:r w:rsidR="00CF2ED2">
        <w:t>преподавателя-организатора ОБЖ</w:t>
      </w:r>
      <w:r>
        <w:t xml:space="preserve">, </w:t>
      </w:r>
      <w:r w:rsidR="00CF2ED2">
        <w:t>завхоза</w:t>
      </w:r>
      <w:r>
        <w:t xml:space="preserve">, ответственных пожарную безопасность, представителя трудового коллектива (профсоюзной организации) и других лиц по усмотрению </w:t>
      </w:r>
      <w:r w:rsidR="00CF2ED2">
        <w:t>директора школы</w:t>
      </w:r>
      <w:r>
        <w:t>.</w:t>
      </w:r>
    </w:p>
    <w:p w:rsidR="003B41F0" w:rsidRDefault="003B41F0" w:rsidP="003B41F0">
      <w:pPr>
        <w:pStyle w:val="a3"/>
      </w:pPr>
      <w:r>
        <w:t>1.3. ПТК поддерживает постоянную связь и взаимодействует с органами Государственной противопожарной службы.</w:t>
      </w:r>
    </w:p>
    <w:p w:rsidR="003B41F0" w:rsidRDefault="003B41F0" w:rsidP="003B41F0">
      <w:pPr>
        <w:pStyle w:val="a3"/>
      </w:pPr>
      <w:r>
        <w:t xml:space="preserve">1.4. В своей практической работе ПТК руководствуется законодательством в области пожарной безопасности (ФЗ «О пожарной безопасности»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69-ФЗ, ППБ 01-03, ППБ 101-89, стандартами, нормами и другими нормативными документами по пожарной безопасности), а также приказами и указаниями </w:t>
      </w:r>
      <w:r w:rsidR="00CF2ED2">
        <w:t>директора школы</w:t>
      </w:r>
      <w:r>
        <w:t>.</w:t>
      </w:r>
    </w:p>
    <w:p w:rsidR="003B41F0" w:rsidRDefault="003B41F0" w:rsidP="003B41F0">
      <w:pPr>
        <w:pStyle w:val="a3"/>
      </w:pPr>
      <w:r>
        <w:rPr>
          <w:b/>
          <w:bCs/>
        </w:rPr>
        <w:t>II. Основные задачи ПТК</w:t>
      </w:r>
    </w:p>
    <w:p w:rsidR="003B41F0" w:rsidRDefault="003B41F0" w:rsidP="003B41F0">
      <w:pPr>
        <w:pStyle w:val="a3"/>
      </w:pPr>
      <w:r>
        <w:t xml:space="preserve">2.1. </w:t>
      </w:r>
      <w:proofErr w:type="gramStart"/>
      <w:r>
        <w:t>Контроль за</w:t>
      </w:r>
      <w:proofErr w:type="gramEnd"/>
      <w:r>
        <w:t xml:space="preserve"> соблюдением противопожарного режима, установленного в </w:t>
      </w:r>
      <w:r w:rsidR="00CF2ED2">
        <w:t>школе</w:t>
      </w:r>
      <w:r>
        <w:t>.</w:t>
      </w:r>
    </w:p>
    <w:p w:rsidR="003B41F0" w:rsidRDefault="003B41F0" w:rsidP="003B41F0">
      <w:pPr>
        <w:pStyle w:val="a3"/>
      </w:pPr>
      <w:r>
        <w:t xml:space="preserve">2.2. Выявление нарушений требований пожарной безопасности в </w:t>
      </w:r>
      <w:r w:rsidR="00CF2ED2">
        <w:t>школе</w:t>
      </w:r>
      <w:r>
        <w:t>, которые могут привести к возникновению пожара, взрыва или аварии, и разработка мероприятий, направленных на их устранение.</w:t>
      </w:r>
    </w:p>
    <w:p w:rsidR="003B41F0" w:rsidRDefault="003B41F0" w:rsidP="003B41F0">
      <w:pPr>
        <w:pStyle w:val="a3"/>
      </w:pPr>
      <w:r>
        <w:t>2.3. Содействие пожарной охране в организации и проведении профилактической работы, устранении и поддержании строгого противопожарного режима.</w:t>
      </w:r>
    </w:p>
    <w:p w:rsidR="003B41F0" w:rsidRDefault="003B41F0" w:rsidP="003B41F0">
      <w:pPr>
        <w:pStyle w:val="a3"/>
      </w:pPr>
      <w:r>
        <w:t>2.4. Пропаганда передового опыта в области пожарной безопасности, консультирование работников о мерах пожарной безопасности.</w:t>
      </w:r>
    </w:p>
    <w:p w:rsidR="003B41F0" w:rsidRDefault="003B41F0" w:rsidP="003B41F0">
      <w:pPr>
        <w:pStyle w:val="a3"/>
      </w:pPr>
      <w:r>
        <w:rPr>
          <w:b/>
          <w:bCs/>
        </w:rPr>
        <w:t>III. Функции ПТК</w:t>
      </w:r>
    </w:p>
    <w:p w:rsidR="003B41F0" w:rsidRDefault="003B41F0" w:rsidP="003B41F0">
      <w:pPr>
        <w:pStyle w:val="a3"/>
      </w:pPr>
      <w:r>
        <w:t xml:space="preserve">3.1. </w:t>
      </w:r>
      <w:r w:rsidR="00CF2ED2">
        <w:t xml:space="preserve">Два раза в год </w:t>
      </w:r>
      <w:r>
        <w:t xml:space="preserve">проводит детальный осмотр территории, всех зданий, сооружений и помещений </w:t>
      </w:r>
      <w:r w:rsidR="00CF2ED2">
        <w:t>школы</w:t>
      </w:r>
      <w:r>
        <w:t xml:space="preserve"> с целью выявления нарушений требований пожарной безопасности, намечает пути и способы их устранения с указанием конкретных сроков выполнения и ответственных лиц.</w:t>
      </w:r>
    </w:p>
    <w:p w:rsidR="003B41F0" w:rsidRDefault="003B41F0" w:rsidP="003B41F0">
      <w:pPr>
        <w:pStyle w:val="a3"/>
      </w:pPr>
      <w:r>
        <w:t>3.2. Контролирует выполнение мероприятий, предусмотренных предписаниями должностных лиц органов Государственной противопожарной службы.</w:t>
      </w:r>
    </w:p>
    <w:p w:rsidR="003B41F0" w:rsidRDefault="003B41F0" w:rsidP="003B41F0">
      <w:pPr>
        <w:pStyle w:val="a3"/>
      </w:pPr>
      <w:r>
        <w:t>3.3. Проводит беседы и лекции на противопожарные темы.</w:t>
      </w:r>
    </w:p>
    <w:p w:rsidR="003B41F0" w:rsidRDefault="003B41F0" w:rsidP="003B41F0">
      <w:pPr>
        <w:pStyle w:val="a3"/>
      </w:pPr>
      <w:r>
        <w:t>3.4. Участвует в разработке инструкций о мерах пожарной безопасности, инструкций по эвакуации и планов эвакуации людей при пожаре.</w:t>
      </w:r>
    </w:p>
    <w:p w:rsidR="003B41F0" w:rsidRDefault="003B41F0" w:rsidP="003B41F0">
      <w:pPr>
        <w:pStyle w:val="a3"/>
      </w:pPr>
      <w:r>
        <w:t>3.5. Проводит проверку боеспособности добровольной пожарной дружины, пожарных расчетов, тренировки с дежурным и обслуживающим персоналом по отработке действий в случае пожара и использованию первичных средств пожаротушения.</w:t>
      </w:r>
    </w:p>
    <w:p w:rsidR="00554907" w:rsidRDefault="00554907" w:rsidP="003B41F0">
      <w:pPr>
        <w:pStyle w:val="a3"/>
      </w:pPr>
    </w:p>
    <w:p w:rsidR="003B41F0" w:rsidRDefault="003B41F0" w:rsidP="003B41F0">
      <w:pPr>
        <w:pStyle w:val="a3"/>
      </w:pPr>
      <w:r>
        <w:rPr>
          <w:b/>
          <w:bCs/>
        </w:rPr>
        <w:lastRenderedPageBreak/>
        <w:t>IV. Права ПТК</w:t>
      </w:r>
    </w:p>
    <w:p w:rsidR="003B41F0" w:rsidRDefault="003B41F0" w:rsidP="003B41F0">
      <w:pPr>
        <w:pStyle w:val="a3"/>
      </w:pPr>
      <w:r>
        <w:t>4.1. Контролирует выполнение противопожарных мероприятий в установленные сроки.</w:t>
      </w:r>
    </w:p>
    <w:p w:rsidR="003B41F0" w:rsidRDefault="003B41F0" w:rsidP="003B41F0">
      <w:pPr>
        <w:pStyle w:val="a3"/>
      </w:pPr>
      <w:r>
        <w:t>4.2. Заслушивает на своих заседаниях должностных лиц о выполнении требований пожарной безопасности и установленного противопожарного режима.</w:t>
      </w:r>
    </w:p>
    <w:p w:rsidR="003B41F0" w:rsidRDefault="003B41F0" w:rsidP="003B41F0">
      <w:pPr>
        <w:pStyle w:val="a3"/>
      </w:pPr>
      <w:r>
        <w:t xml:space="preserve">4.3. Вносит предложения </w:t>
      </w:r>
      <w:r w:rsidR="00CF2ED2">
        <w:t>директору школы</w:t>
      </w:r>
      <w:r>
        <w:t xml:space="preserve"> о привлечении к ответственности лиц, виновных в нарушении требований пожарной безопасности и установленного противопожарного режима.</w:t>
      </w:r>
    </w:p>
    <w:p w:rsidR="003B41F0" w:rsidRDefault="003B41F0" w:rsidP="003B41F0">
      <w:pPr>
        <w:pStyle w:val="a3"/>
      </w:pPr>
      <w:r>
        <w:t xml:space="preserve">4.4. ПТК не имеет право отменять или изменять мероприятия, предусмотренные предписаниями органов Государственной противопожарной службы. В тех случаях, когда, по мнению комиссии, имеется необходимость изменения или отмены этих мероприятий, она предоставляет свои предложения </w:t>
      </w:r>
      <w:r w:rsidR="00CF2ED2">
        <w:t>директору школы</w:t>
      </w:r>
      <w:r>
        <w:t xml:space="preserve"> для решения вопроса с органами Государственной противопожарной службы, выдавшими предписание.</w:t>
      </w:r>
    </w:p>
    <w:p w:rsidR="003B41F0" w:rsidRDefault="003B41F0"/>
    <w:sectPr w:rsidR="003B41F0" w:rsidSect="00554907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907" w:rsidRDefault="00554907" w:rsidP="00554907">
      <w:r>
        <w:separator/>
      </w:r>
    </w:p>
  </w:endnote>
  <w:endnote w:type="continuationSeparator" w:id="1">
    <w:p w:rsidR="00554907" w:rsidRDefault="00554907" w:rsidP="0055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907" w:rsidRDefault="00554907" w:rsidP="00554907">
      <w:r>
        <w:separator/>
      </w:r>
    </w:p>
  </w:footnote>
  <w:footnote w:type="continuationSeparator" w:id="1">
    <w:p w:rsidR="00554907" w:rsidRDefault="00554907" w:rsidP="00554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3975"/>
      <w:docPartObj>
        <w:docPartGallery w:val="Page Numbers (Top of Page)"/>
        <w:docPartUnique/>
      </w:docPartObj>
    </w:sdtPr>
    <w:sdtContent>
      <w:p w:rsidR="00554907" w:rsidRDefault="00554907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54907" w:rsidRDefault="005549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1F0"/>
    <w:rsid w:val="003B41F0"/>
    <w:rsid w:val="00554907"/>
    <w:rsid w:val="008D42F9"/>
    <w:rsid w:val="00C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B41F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549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907"/>
    <w:rPr>
      <w:sz w:val="24"/>
      <w:szCs w:val="24"/>
    </w:rPr>
  </w:style>
  <w:style w:type="paragraph" w:styleId="a6">
    <w:name w:val="footer"/>
    <w:basedOn w:val="a"/>
    <w:link w:val="a7"/>
    <w:rsid w:val="00554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549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505.ru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admin</dc:creator>
  <cp:keywords/>
  <dc:description/>
  <cp:lastModifiedBy>Direktor</cp:lastModifiedBy>
  <cp:revision>2</cp:revision>
  <cp:lastPrinted>2011-03-17T12:37:00Z</cp:lastPrinted>
  <dcterms:created xsi:type="dcterms:W3CDTF">2011-03-17T12:40:00Z</dcterms:created>
  <dcterms:modified xsi:type="dcterms:W3CDTF">2011-03-17T12:40:00Z</dcterms:modified>
</cp:coreProperties>
</file>